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DD4E68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DD4E68" w:rsidRPr="004B1924" w:rsidRDefault="00DD4E68" w:rsidP="00DD4E68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DD4E68" w:rsidRPr="004B1924" w:rsidRDefault="00DD4E68" w:rsidP="00DD4E68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1CAC60EB" w:rsidR="00DD4E68" w:rsidRPr="00262C66" w:rsidRDefault="00DD4E68" w:rsidP="00DD4E68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Vinko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>Zlatić</w:t>
            </w:r>
            <w:proofErr w:type="spellEnd"/>
          </w:p>
        </w:tc>
      </w:tr>
      <w:tr w:rsidR="00DD4E68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DD4E68" w:rsidRPr="004B1924" w:rsidRDefault="00DD4E68" w:rsidP="00DD4E68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DD4E68" w:rsidRPr="004B1924" w:rsidRDefault="00DD4E68" w:rsidP="00DD4E68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478E60E1" w:rsidR="00DD4E68" w:rsidRPr="00262C66" w:rsidRDefault="00DD4E68" w:rsidP="00DD4E68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Zavod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teorijsku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fiziku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Institut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Ruđer Bošković</w:t>
            </w:r>
          </w:p>
        </w:tc>
      </w:tr>
      <w:tr w:rsidR="00DD4E68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DD4E68" w:rsidRPr="004B1924" w:rsidRDefault="00DD4E68" w:rsidP="00DD4E68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DD4E68" w:rsidRPr="004B1924" w:rsidRDefault="00DD4E68" w:rsidP="00DD4E68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1469C89A" w:rsidR="00DD4E68" w:rsidRPr="00262C66" w:rsidRDefault="00DD4E68" w:rsidP="00DD4E68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proofErr w:type="spellStart"/>
            <w:r w:rsidRPr="00DD4E68">
              <w:rPr>
                <w:rFonts w:ascii="Arial" w:hAnsi="Arial" w:cs="Arial"/>
                <w:sz w:val="20"/>
                <w:lang w:val="en-GB"/>
              </w:rPr>
              <w:t>Analiza</w:t>
            </w:r>
            <w:proofErr w:type="spellEnd"/>
            <w:r w:rsidRPr="00DD4E68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20"/>
                <w:lang w:val="en-GB"/>
              </w:rPr>
              <w:t>stohastičkih</w:t>
            </w:r>
            <w:proofErr w:type="spellEnd"/>
            <w:r w:rsidRPr="00DD4E68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20"/>
                <w:lang w:val="en-GB"/>
              </w:rPr>
              <w:t>procesa</w:t>
            </w:r>
            <w:proofErr w:type="spellEnd"/>
            <w:r w:rsidRPr="00DD4E68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20"/>
                <w:lang w:val="en-GB"/>
              </w:rPr>
              <w:t>na</w:t>
            </w:r>
            <w:proofErr w:type="spellEnd"/>
            <w:r w:rsidRPr="00DD4E68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20"/>
                <w:lang w:val="en-GB"/>
              </w:rPr>
              <w:t>mrežama</w:t>
            </w:r>
            <w:proofErr w:type="spellEnd"/>
            <w:r w:rsidRPr="00DD4E68">
              <w:rPr>
                <w:rFonts w:ascii="Arial" w:hAnsi="Arial" w:cs="Arial"/>
                <w:sz w:val="20"/>
                <w:lang w:val="en-GB"/>
              </w:rPr>
              <w:t xml:space="preserve"> u </w:t>
            </w:r>
            <w:proofErr w:type="spellStart"/>
            <w:r w:rsidRPr="00DD4E68">
              <w:rPr>
                <w:rFonts w:ascii="Arial" w:hAnsi="Arial" w:cs="Arial"/>
                <w:sz w:val="20"/>
                <w:lang w:val="en-GB"/>
              </w:rPr>
              <w:t>sustavima</w:t>
            </w:r>
            <w:proofErr w:type="spellEnd"/>
            <w:r w:rsidRPr="00DD4E68">
              <w:rPr>
                <w:rFonts w:ascii="Arial" w:hAnsi="Arial" w:cs="Arial"/>
                <w:sz w:val="20"/>
                <w:lang w:val="en-GB"/>
              </w:rPr>
              <w:t xml:space="preserve"> s </w:t>
            </w:r>
            <w:proofErr w:type="spellStart"/>
            <w:r w:rsidRPr="00DD4E68">
              <w:rPr>
                <w:rFonts w:ascii="Arial" w:hAnsi="Arial" w:cs="Arial"/>
                <w:sz w:val="20"/>
                <w:lang w:val="en-GB"/>
              </w:rPr>
              <w:t>ograničenom</w:t>
            </w:r>
            <w:proofErr w:type="spellEnd"/>
            <w:r w:rsidRPr="00DD4E68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20"/>
                <w:lang w:val="en-GB"/>
              </w:rPr>
              <w:t>informacijom</w:t>
            </w:r>
            <w:proofErr w:type="spellEnd"/>
          </w:p>
        </w:tc>
      </w:tr>
      <w:tr w:rsidR="00DD4E68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DD4E68" w:rsidRPr="004B1924" w:rsidRDefault="00DD4E68" w:rsidP="00DD4E68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DD4E68" w:rsidRPr="004B1924" w:rsidRDefault="00DD4E68" w:rsidP="00DD4E68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25207BCD" w:rsidR="00DD4E68" w:rsidRPr="00262C66" w:rsidRDefault="00DD4E68" w:rsidP="00DD4E68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Vinko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Zlatić</w:t>
            </w:r>
            <w:proofErr w:type="spellEnd"/>
          </w:p>
        </w:tc>
      </w:tr>
      <w:tr w:rsidR="004B374A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4B1924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B374A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4B374A" w:rsidRPr="004B1924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njima koristiti? (navedite format</w:t>
            </w:r>
            <w:r w:rsidR="004E706F" w:rsidRPr="004B1924">
              <w:rPr>
                <w:rFonts w:ascii="Open Sans" w:hAnsi="Open Sans" w:cs="Open Sans"/>
                <w:sz w:val="20"/>
              </w:rPr>
              <w:t>e</w:t>
            </w:r>
            <w:r w:rsidRPr="004B1924">
              <w:rPr>
                <w:rFonts w:ascii="Open Sans" w:hAnsi="Open Sans" w:cs="Open Sans"/>
                <w:sz w:val="20"/>
              </w:rPr>
              <w:t>, vrst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="004E706F" w:rsidRPr="004B1924">
              <w:rPr>
                <w:rFonts w:ascii="Open Sans" w:hAnsi="Open Sans" w:cs="Open Sans"/>
                <w:spacing w:val="2"/>
                <w:sz w:val="20"/>
              </w:rPr>
              <w:t xml:space="preserve">svih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4B1924">
              <w:rPr>
                <w:rFonts w:ascii="Open Sans" w:hAnsi="Open Sans" w:cs="Open Sans"/>
                <w:sz w:val="20"/>
              </w:rPr>
              <w:t>, a ne samo krajnji skup podataka koji će biti rezultat istraživanja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35A18608" w14:textId="1B7CE605" w:rsidR="004B374A" w:rsidRPr="00262C66" w:rsidRDefault="00DD4E68" w:rsidP="00F6499F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  <w:r w:rsidRPr="00DD4E68">
              <w:rPr>
                <w:rFonts w:ascii="Arial" w:hAnsi="Arial" w:cs="Arial"/>
                <w:sz w:val="18"/>
              </w:rPr>
              <w:t>Prikupljat ćemo podatke iz otvorenih repozitorija mrežnih struktura kao što su https://networkrepository.com/, https://networkdata.ics.uci.edu/, https://networks.skewed.de/. Koristit ćemo standardne mrežne formate podataka poput popisa čvorova i veza. Generirati ćemo umjetne podatke koji će biti spremljeni u istim formatima.</w:t>
            </w:r>
          </w:p>
        </w:tc>
      </w:tr>
      <w:tr w:rsidR="004B374A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B374A" w:rsidRPr="004B1924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</w:t>
            </w:r>
            <w:r w:rsidR="00FD725D" w:rsidRPr="004B1924"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4B1924">
              <w:rPr>
                <w:rFonts w:ascii="Open Sans" w:hAnsi="Open Sans" w:cs="Open Sans"/>
                <w:sz w:val="20"/>
              </w:rPr>
              <w:t>te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4B1924">
              <w:rPr>
                <w:rFonts w:ascii="Open Sans" w:hAnsi="Open Sans" w:cs="Open Sans"/>
                <w:sz w:val="20"/>
              </w:rPr>
              <w:t>instrumente koj</w:t>
            </w:r>
            <w:r w:rsidR="003330CC">
              <w:rPr>
                <w:rFonts w:ascii="Open Sans" w:hAnsi="Open Sans" w:cs="Open Sans"/>
                <w:sz w:val="20"/>
              </w:rPr>
              <w:t>ima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ćete </w:t>
            </w:r>
            <w:r w:rsidR="003330CC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4B1924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0B6C1594" w14:textId="77777777" w:rsidR="00DD4E68" w:rsidRPr="00DD4E68" w:rsidRDefault="00DD4E68" w:rsidP="00DD4E68">
            <w:pPr>
              <w:pStyle w:val="TableParagraph"/>
              <w:spacing w:line="187" w:lineRule="exact"/>
              <w:ind w:left="827"/>
              <w:jc w:val="both"/>
              <w:rPr>
                <w:rFonts w:ascii="Arial" w:hAnsi="Arial" w:cs="Arial"/>
                <w:sz w:val="18"/>
              </w:rPr>
            </w:pPr>
            <w:r w:rsidRPr="00DD4E68">
              <w:rPr>
                <w:rFonts w:ascii="Arial" w:hAnsi="Arial" w:cs="Arial"/>
                <w:sz w:val="18"/>
              </w:rPr>
              <w:t xml:space="preserve">Podaci koji su već odabrani bit će uzeti kao realna vrijednost. Kvaliteta podataka koje ćemo generirati bit će osigurana putem javno dostupnog koda. Obrada podataka vršit će se u programima </w:t>
            </w:r>
            <w:proofErr w:type="spellStart"/>
            <w:r w:rsidRPr="00DD4E68">
              <w:rPr>
                <w:rFonts w:ascii="Arial" w:hAnsi="Arial" w:cs="Arial"/>
                <w:sz w:val="18"/>
              </w:rPr>
              <w:t>awk</w:t>
            </w:r>
            <w:proofErr w:type="spellEnd"/>
            <w:r w:rsidRPr="00DD4E68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DD4E68">
              <w:rPr>
                <w:rFonts w:ascii="Arial" w:hAnsi="Arial" w:cs="Arial"/>
                <w:sz w:val="18"/>
              </w:rPr>
              <w:t>python</w:t>
            </w:r>
            <w:proofErr w:type="spellEnd"/>
            <w:r w:rsidRPr="00DD4E68">
              <w:rPr>
                <w:rFonts w:ascii="Arial" w:hAnsi="Arial" w:cs="Arial"/>
                <w:sz w:val="18"/>
              </w:rPr>
              <w:t xml:space="preserve"> i </w:t>
            </w:r>
            <w:proofErr w:type="spellStart"/>
            <w:r w:rsidRPr="00DD4E68">
              <w:rPr>
                <w:rFonts w:ascii="Arial" w:hAnsi="Arial" w:cs="Arial"/>
                <w:sz w:val="18"/>
              </w:rPr>
              <w:t>matlab</w:t>
            </w:r>
            <w:proofErr w:type="spellEnd"/>
            <w:r w:rsidRPr="00DD4E68">
              <w:rPr>
                <w:rFonts w:ascii="Arial" w:hAnsi="Arial" w:cs="Arial"/>
                <w:sz w:val="18"/>
              </w:rPr>
              <w:t xml:space="preserve">. Veliki dio projekta zapravo je generiranje podataka za koje ćemo koristiti </w:t>
            </w:r>
            <w:proofErr w:type="spellStart"/>
            <w:r w:rsidRPr="00DD4E68">
              <w:rPr>
                <w:rFonts w:ascii="Arial" w:hAnsi="Arial" w:cs="Arial"/>
                <w:sz w:val="18"/>
              </w:rPr>
              <w:t>python</w:t>
            </w:r>
            <w:proofErr w:type="spellEnd"/>
            <w:r w:rsidRPr="00DD4E68">
              <w:rPr>
                <w:rFonts w:ascii="Arial" w:hAnsi="Arial" w:cs="Arial"/>
                <w:sz w:val="18"/>
              </w:rPr>
              <w:t xml:space="preserve"> i c++ s bibliotekom </w:t>
            </w:r>
            <w:proofErr w:type="spellStart"/>
            <w:r w:rsidRPr="00DD4E68">
              <w:rPr>
                <w:rFonts w:ascii="Arial" w:hAnsi="Arial" w:cs="Arial"/>
                <w:sz w:val="18"/>
              </w:rPr>
              <w:t>graphtool</w:t>
            </w:r>
            <w:proofErr w:type="spellEnd"/>
            <w:r w:rsidRPr="00DD4E68">
              <w:rPr>
                <w:rFonts w:ascii="Arial" w:hAnsi="Arial" w:cs="Arial"/>
                <w:sz w:val="18"/>
              </w:rPr>
              <w:t>.</w:t>
            </w:r>
          </w:p>
          <w:p w14:paraId="4C8498DF" w14:textId="77777777" w:rsidR="00DD4E68" w:rsidRPr="00DD4E68" w:rsidRDefault="00DD4E68" w:rsidP="00DD4E68">
            <w:pPr>
              <w:pStyle w:val="TableParagraph"/>
              <w:spacing w:line="187" w:lineRule="exact"/>
              <w:ind w:left="827"/>
              <w:jc w:val="both"/>
              <w:rPr>
                <w:rFonts w:ascii="Arial" w:hAnsi="Arial" w:cs="Arial"/>
                <w:sz w:val="18"/>
              </w:rPr>
            </w:pPr>
          </w:p>
          <w:p w14:paraId="48E6F3C2" w14:textId="15E96F24" w:rsidR="004B374A" w:rsidRPr="00262C66" w:rsidRDefault="00DD4E68" w:rsidP="00DD4E68">
            <w:pPr>
              <w:pStyle w:val="TableParagraph"/>
              <w:spacing w:line="187" w:lineRule="exact"/>
              <w:ind w:left="827"/>
              <w:jc w:val="both"/>
              <w:rPr>
                <w:rFonts w:ascii="Arial" w:hAnsi="Arial" w:cs="Arial"/>
                <w:sz w:val="18"/>
              </w:rPr>
            </w:pPr>
            <w:r w:rsidRPr="00DD4E68">
              <w:rPr>
                <w:rFonts w:ascii="Arial" w:hAnsi="Arial" w:cs="Arial"/>
                <w:sz w:val="18"/>
              </w:rPr>
              <w:t>Podaci će biti označeni prema – sustavu i procesu koji simuliraju, te nadalje, parametrima za mrežu i procese.</w:t>
            </w:r>
          </w:p>
        </w:tc>
      </w:tr>
      <w:tr w:rsidR="004B374A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B374A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proofErr w:type="spellStart"/>
            <w:r w:rsidRPr="004B1924">
              <w:rPr>
                <w:rFonts w:ascii="Open Sans" w:hAnsi="Open Sans" w:cs="Open Sans"/>
                <w:sz w:val="20"/>
              </w:rPr>
              <w:t>metapodatke</w:t>
            </w:r>
            <w:proofErr w:type="spellEnd"/>
            <w:r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AE6EFD" w:rsidRPr="004B1924">
              <w:rPr>
                <w:rFonts w:ascii="Open Sans" w:hAnsi="Open Sans" w:cs="Open Sans"/>
                <w:sz w:val="20"/>
              </w:rPr>
              <w:t>izraditi</w:t>
            </w:r>
            <w:r w:rsidRPr="004B1924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</w:t>
            </w:r>
            <w:r w:rsidR="006F0787" w:rsidRPr="004B1924">
              <w:rPr>
                <w:rFonts w:ascii="Open Sans" w:hAnsi="Open Sans" w:cs="Open Sans"/>
                <w:sz w:val="20"/>
              </w:rPr>
              <w:t>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="006F0787" w:rsidRPr="004B1924">
              <w:rPr>
                <w:rFonts w:ascii="Open Sans" w:hAnsi="Open Sans" w:cs="Open Sans"/>
                <w:spacing w:val="1"/>
                <w:sz w:val="20"/>
              </w:rPr>
              <w:t xml:space="preserve">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 w:rsidR="002C415E">
              <w:rPr>
                <w:rFonts w:ascii="Open Sans" w:hAnsi="Open Sans" w:cs="Open Sans"/>
                <w:sz w:val="20"/>
              </w:rPr>
              <w:t>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z w:val="20"/>
              </w:rPr>
              <w:t>primjerice,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4B1924">
              <w:rPr>
                <w:rFonts w:ascii="Open Sans" w:hAnsi="Open Sans" w:cs="Open Sans"/>
                <w:sz w:val="20"/>
              </w:rPr>
              <w:t>e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e, </w:t>
            </w:r>
            <w:proofErr w:type="spellStart"/>
            <w:r w:rsidR="00B225C7"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proofErr w:type="spellEnd"/>
            <w:r w:rsidR="00B225C7" w:rsidRPr="004B1924">
              <w:rPr>
                <w:rFonts w:ascii="Open Sans" w:hAnsi="Open Sans" w:cs="Open Sans"/>
                <w:sz w:val="20"/>
              </w:rPr>
              <w:t xml:space="preserve"> datoteke i sl.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  <w:p w14:paraId="38BA960E" w14:textId="77777777" w:rsidR="00A65B47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A65B47" w:rsidRPr="004B1924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006630D9" w14:textId="1349AEE5" w:rsidR="004B374A" w:rsidRPr="00262C66" w:rsidRDefault="00DD4E68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  <w:r w:rsidRPr="00DD4E68">
              <w:rPr>
                <w:rFonts w:ascii="Arial" w:hAnsi="Arial" w:cs="Arial"/>
                <w:sz w:val="18"/>
              </w:rPr>
              <w:t xml:space="preserve">Osigurat ćemo svu dokumentaciju podataka potrebnu za ponovno stvaranje podataka, osim niza </w:t>
            </w:r>
            <w:proofErr w:type="spellStart"/>
            <w:r w:rsidRPr="00DD4E68">
              <w:rPr>
                <w:rFonts w:ascii="Arial" w:hAnsi="Arial" w:cs="Arial"/>
                <w:sz w:val="18"/>
              </w:rPr>
              <w:t>rand</w:t>
            </w:r>
            <w:proofErr w:type="spellEnd"/>
            <w:r w:rsidRPr="00DD4E68">
              <w:rPr>
                <w:rFonts w:ascii="Arial" w:hAnsi="Arial" w:cs="Arial"/>
                <w:sz w:val="18"/>
              </w:rPr>
              <w:t xml:space="preserve"> brojeva potrebnih za točnu rekonstrukciju instance modela. Koristit ćemo </w:t>
            </w:r>
            <w:proofErr w:type="spellStart"/>
            <w:r w:rsidRPr="00DD4E68">
              <w:rPr>
                <w:rFonts w:ascii="Arial" w:hAnsi="Arial" w:cs="Arial"/>
                <w:sz w:val="18"/>
              </w:rPr>
              <w:t>GitHub</w:t>
            </w:r>
            <w:proofErr w:type="spellEnd"/>
            <w:r w:rsidRPr="00DD4E68">
              <w:rPr>
                <w:rFonts w:ascii="Arial" w:hAnsi="Arial" w:cs="Arial"/>
                <w:sz w:val="18"/>
              </w:rPr>
              <w:t xml:space="preserve"> za dijeljenje projekata sa zajednicom.</w:t>
            </w:r>
          </w:p>
        </w:tc>
      </w:tr>
      <w:tr w:rsidR="004B374A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4B374A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B374A" w:rsidRPr="004B1924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="00FE6C1F"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B374A" w:rsidRPr="004B1924" w:rsidRDefault="007311B1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4B1924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metode </w:t>
            </w:r>
            <w:proofErr w:type="spellStart"/>
            <w:r w:rsidR="007A0FF1" w:rsidRPr="004B1924">
              <w:rPr>
                <w:rFonts w:ascii="Open Sans" w:hAnsi="Open Sans" w:cs="Open Sans"/>
                <w:sz w:val="20"/>
              </w:rPr>
              <w:t>anonimizacije</w:t>
            </w:r>
            <w:proofErr w:type="spellEnd"/>
            <w:r w:rsidR="007A0FF1" w:rsidRPr="004B1924">
              <w:rPr>
                <w:rFonts w:ascii="Open Sans" w:hAnsi="Open Sans" w:cs="Open Sans"/>
                <w:sz w:val="20"/>
              </w:rPr>
              <w:t xml:space="preserve"> podataka</w:t>
            </w:r>
            <w:r w:rsidRPr="004B1924">
              <w:rPr>
                <w:rFonts w:ascii="Open Sans" w:hAnsi="Open Sans" w:cs="Open Sans"/>
                <w:sz w:val="20"/>
              </w:rPr>
              <w:t>)?</w:t>
            </w:r>
          </w:p>
        </w:tc>
        <w:tc>
          <w:tcPr>
            <w:tcW w:w="9890" w:type="dxa"/>
          </w:tcPr>
          <w:p w14:paraId="57A1A995" w14:textId="1398EB58" w:rsidR="004B374A" w:rsidRPr="00262C66" w:rsidRDefault="00DD4E68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  <w:r w:rsidRPr="00DD4E68">
              <w:rPr>
                <w:rFonts w:ascii="Arial" w:hAnsi="Arial" w:cs="Arial"/>
                <w:sz w:val="18"/>
              </w:rPr>
              <w:t xml:space="preserve">Ne, nismo ograničeni ugovorom o povjerljivosti. Da, podaci su javni i već se dijele, a umjetni podaci uopće nisu etički </w:t>
            </w:r>
            <w:r>
              <w:rPr>
                <w:rFonts w:ascii="Arial" w:hAnsi="Arial" w:cs="Arial"/>
                <w:sz w:val="18"/>
              </w:rPr>
              <w:t>upitn</w:t>
            </w:r>
            <w:r w:rsidRPr="00DD4E68">
              <w:rPr>
                <w:rFonts w:ascii="Arial" w:hAnsi="Arial" w:cs="Arial"/>
                <w:sz w:val="18"/>
              </w:rPr>
              <w:t xml:space="preserve">i. Ne postoje </w:t>
            </w:r>
            <w:r>
              <w:rPr>
                <w:rFonts w:ascii="Arial" w:hAnsi="Arial" w:cs="Arial"/>
                <w:sz w:val="18"/>
              </w:rPr>
              <w:t xml:space="preserve">osobni </w:t>
            </w:r>
            <w:r w:rsidRPr="00DD4E68">
              <w:rPr>
                <w:rFonts w:ascii="Arial" w:hAnsi="Arial" w:cs="Arial"/>
                <w:sz w:val="18"/>
              </w:rPr>
              <w:t>podaci i GDPR se ne odnosi na ovo istraživanje.</w:t>
            </w:r>
          </w:p>
        </w:tc>
      </w:tr>
      <w:tr w:rsidR="004B374A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4B374A" w:rsidRPr="004B1924" w:rsidRDefault="007311B1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 w:rsidR="002C415E"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 w:rsidR="002C415E"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7C33AB3B" w14:textId="392B9699" w:rsidR="004B374A" w:rsidRPr="00262C66" w:rsidRDefault="00DD4E68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Podaci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će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biti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otvoreni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kada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ih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iskoristimo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 xml:space="preserve">. </w:t>
            </w: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Osigurat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ćemo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sigurnu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pohranu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podataka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na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našim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računalima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i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vanjskim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DD4E68">
              <w:rPr>
                <w:rFonts w:ascii="Arial" w:hAnsi="Arial" w:cs="Arial"/>
                <w:sz w:val="18"/>
                <w:lang w:val="en-GB"/>
              </w:rPr>
              <w:t>diskovima</w:t>
            </w:r>
            <w:proofErr w:type="spellEnd"/>
            <w:r w:rsidRPr="00DD4E68">
              <w:rPr>
                <w:rFonts w:ascii="Arial" w:hAnsi="Arial" w:cs="Arial"/>
                <w:sz w:val="18"/>
                <w:lang w:val="en-GB"/>
              </w:rPr>
              <w:t>.</w:t>
            </w:r>
          </w:p>
        </w:tc>
      </w:tr>
      <w:tr w:rsidR="004B374A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4B374A" w:rsidRPr="004B1924" w:rsidRDefault="007311B1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9B19C6" w:rsidRPr="004B1924">
              <w:rPr>
                <w:rFonts w:ascii="Open Sans" w:hAnsi="Open Sans" w:cs="Open Sans"/>
                <w:spacing w:val="-3"/>
                <w:sz w:val="20"/>
              </w:rPr>
              <w:t xml:space="preserve">drugog </w:t>
            </w:r>
            <w:r w:rsidRPr="004B1924">
              <w:rPr>
                <w:rFonts w:ascii="Open Sans" w:hAnsi="Open Sans" w:cs="Open Sans"/>
                <w:sz w:val="20"/>
              </w:rPr>
              <w:t>intelektualnog</w:t>
            </w:r>
            <w:r w:rsidR="009B19C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4B374A" w:rsidRPr="004B1924" w:rsidRDefault="007311B1" w:rsidP="00A65B4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24EEC08B" w14:textId="03B9F204" w:rsidR="004B374A" w:rsidRPr="00262C66" w:rsidRDefault="00DD4E68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 w:rsidRPr="00DD4E68">
              <w:rPr>
                <w:rFonts w:ascii="Arial" w:hAnsi="Arial" w:cs="Arial"/>
                <w:sz w:val="18"/>
              </w:rPr>
              <w:t xml:space="preserve">Vlasnik podataka bit će suradnici na projektu. Koristit ćemo samo dostupne podatke trećih strana </w:t>
            </w:r>
            <w:r>
              <w:rPr>
                <w:rFonts w:ascii="Arial" w:hAnsi="Arial" w:cs="Arial"/>
                <w:sz w:val="18"/>
              </w:rPr>
              <w:t xml:space="preserve">koji ne </w:t>
            </w:r>
            <w:proofErr w:type="spellStart"/>
            <w:r>
              <w:rPr>
                <w:rFonts w:ascii="Arial" w:hAnsi="Arial" w:cs="Arial"/>
                <w:sz w:val="18"/>
              </w:rPr>
              <w:t>podlježu</w:t>
            </w:r>
            <w:proofErr w:type="spellEnd"/>
            <w:r w:rsidRPr="00DD4E68">
              <w:rPr>
                <w:rFonts w:ascii="Arial" w:hAnsi="Arial" w:cs="Arial"/>
                <w:sz w:val="18"/>
              </w:rPr>
              <w:t xml:space="preserve"> ograničenj</w:t>
            </w:r>
            <w:r>
              <w:rPr>
                <w:rFonts w:ascii="Arial" w:hAnsi="Arial" w:cs="Arial"/>
                <w:sz w:val="18"/>
              </w:rPr>
              <w:t>im</w:t>
            </w:r>
            <w:r w:rsidRPr="00DD4E68">
              <w:rPr>
                <w:rFonts w:ascii="Arial" w:hAnsi="Arial" w:cs="Arial"/>
                <w:sz w:val="18"/>
              </w:rPr>
              <w:t>a.</w:t>
            </w:r>
          </w:p>
        </w:tc>
      </w:tr>
      <w:tr w:rsidR="004B374A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B374A" w:rsidRPr="004B1924" w:rsidRDefault="007311B1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B374A" w:rsidRPr="004B1924" w:rsidRDefault="007311B1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7B6AE5" w:rsidRPr="004B1924" w:rsidRDefault="007311B1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 će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radne verzije podataka biti pohranjene 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tijekom projekta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47FCC9" w14:textId="1ED3693C" w:rsidR="007B6AE5" w:rsidRPr="004B1924" w:rsidRDefault="007B6AE5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ako</w:t>
            </w:r>
            <w:r w:rsidR="00A65B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iti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sigurnosn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kopij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7311B1"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311B1"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4B374A" w:rsidRPr="004B1924" w:rsidRDefault="003D0DA9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Koja je očekivana količina podataka koja će se </w:t>
            </w:r>
            <w:r w:rsidR="00B225C7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prikupiti i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čuvati tijekom projekta (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izraženo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u MB/GB/TB)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90" w:type="dxa"/>
          </w:tcPr>
          <w:p w14:paraId="4CD6A807" w14:textId="7DA48926" w:rsidR="004B374A" w:rsidRPr="00262C66" w:rsidRDefault="005F2470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 w:rsidRPr="005F2470">
              <w:rPr>
                <w:rFonts w:ascii="Arial" w:hAnsi="Arial" w:cs="Arial"/>
                <w:sz w:val="18"/>
              </w:rPr>
              <w:t xml:space="preserve">Podatke ćemo pohraniti na lokalne strojeve i na vanjske diskove. Tijekom procesa generiranja generirat ćemo najmanje 2 kopije podataka. Očekujemo da će se generirati 100GB-1TB podataka, što će ovisiti o količini </w:t>
            </w:r>
            <w:proofErr w:type="spellStart"/>
            <w:r w:rsidRPr="005F2470">
              <w:rPr>
                <w:rFonts w:ascii="Arial" w:hAnsi="Arial" w:cs="Arial"/>
                <w:sz w:val="18"/>
              </w:rPr>
              <w:t>računal</w:t>
            </w:r>
            <w:r>
              <w:rPr>
                <w:rFonts w:ascii="Arial" w:hAnsi="Arial" w:cs="Arial"/>
                <w:sz w:val="18"/>
              </w:rPr>
              <w:t>og</w:t>
            </w:r>
            <w:proofErr w:type="spellEnd"/>
            <w:r w:rsidRPr="005F247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vremena </w:t>
            </w:r>
            <w:r w:rsidRPr="005F2470">
              <w:rPr>
                <w:rFonts w:ascii="Arial" w:hAnsi="Arial" w:cs="Arial"/>
                <w:sz w:val="18"/>
              </w:rPr>
              <w:t>koje ćemo imati na raspolaganju.</w:t>
            </w:r>
          </w:p>
        </w:tc>
      </w:tr>
      <w:tr w:rsidR="004B374A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7B6AE5" w:rsidRPr="004B1924" w:rsidRDefault="007B6AE5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trajno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pohraniti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 xml:space="preserve"> i čuvati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(i 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nakon završetka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projekta)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881790" w14:textId="3A1C0FAB" w:rsidR="004B374A" w:rsidRPr="004B1924" w:rsidRDefault="007311B1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U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 podaci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Koja je očekivana količina 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lastRenderedPageBreak/>
              <w:t>podataka koja će se trajno pohraniti (izraženo u MB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GB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TB)?</w:t>
            </w:r>
          </w:p>
        </w:tc>
        <w:tc>
          <w:tcPr>
            <w:tcW w:w="9890" w:type="dxa"/>
          </w:tcPr>
          <w:p w14:paraId="15108890" w14:textId="4C6EC26A" w:rsidR="004B374A" w:rsidRPr="00262C66" w:rsidRDefault="005F2470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  <w:r w:rsidRPr="005F2470">
              <w:rPr>
                <w:rFonts w:ascii="Arial" w:hAnsi="Arial" w:cs="Arial"/>
                <w:sz w:val="18"/>
              </w:rPr>
              <w:lastRenderedPageBreak/>
              <w:t xml:space="preserve">Podaci će biti sigurno pohranjeni na našim računalima i na vanjskim tvrdim diskovima koje ćemo čuvati. Svako oštećenje podataka lako će se riješiti jer možemo samo odbaciti oštećene podatke i ponovno stvoriti skup podataka. Očekujemo da će se generirati 100GB-1TB podataka, što će ovisiti o količini vremena na računalu koje ćemo imati na raspolaganju. Koristit ćemo standardne mrežne formate kao što su GEXF, GDF, GML, </w:t>
            </w:r>
            <w:proofErr w:type="spellStart"/>
            <w:r w:rsidRPr="005F2470">
              <w:rPr>
                <w:rFonts w:ascii="Arial" w:hAnsi="Arial" w:cs="Arial"/>
                <w:sz w:val="18"/>
              </w:rPr>
              <w:t>GraphML</w:t>
            </w:r>
            <w:proofErr w:type="spellEnd"/>
            <w:r w:rsidRPr="005F2470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5F2470">
              <w:rPr>
                <w:rFonts w:ascii="Arial" w:hAnsi="Arial" w:cs="Arial"/>
                <w:sz w:val="18"/>
              </w:rPr>
              <w:t>Pajek</w:t>
            </w:r>
            <w:proofErr w:type="spellEnd"/>
            <w:r w:rsidRPr="005F2470">
              <w:rPr>
                <w:rFonts w:ascii="Arial" w:hAnsi="Arial" w:cs="Arial"/>
                <w:sz w:val="18"/>
              </w:rPr>
              <w:t xml:space="preserve"> NET, </w:t>
            </w:r>
            <w:proofErr w:type="spellStart"/>
            <w:r w:rsidRPr="005F2470">
              <w:rPr>
                <w:rFonts w:ascii="Arial" w:hAnsi="Arial" w:cs="Arial"/>
                <w:sz w:val="18"/>
              </w:rPr>
              <w:t>GraphViz</w:t>
            </w:r>
            <w:proofErr w:type="spellEnd"/>
            <w:r w:rsidRPr="005F2470">
              <w:rPr>
                <w:rFonts w:ascii="Arial" w:hAnsi="Arial" w:cs="Arial"/>
                <w:sz w:val="18"/>
              </w:rPr>
              <w:t xml:space="preserve"> DOT, CSV, ali općenito ćemo koristiti </w:t>
            </w:r>
            <w:proofErr w:type="spellStart"/>
            <w:r w:rsidRPr="005F2470">
              <w:rPr>
                <w:rFonts w:ascii="Arial" w:hAnsi="Arial" w:cs="Arial"/>
                <w:sz w:val="18"/>
              </w:rPr>
              <w:t>csv</w:t>
            </w:r>
            <w:proofErr w:type="spellEnd"/>
            <w:r w:rsidRPr="005F2470">
              <w:rPr>
                <w:rFonts w:ascii="Arial" w:hAnsi="Arial" w:cs="Arial"/>
                <w:sz w:val="18"/>
              </w:rPr>
              <w:t xml:space="preserve"> kao najlakši format podataka. </w:t>
            </w:r>
          </w:p>
        </w:tc>
      </w:tr>
      <w:tr w:rsidR="004B374A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4B374A" w:rsidRPr="004B1924" w:rsidRDefault="007311B1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</w:t>
            </w:r>
            <w:r w:rsidR="00C83D1E" w:rsidRPr="004B1924">
              <w:rPr>
                <w:rFonts w:ascii="Open Sans" w:hAnsi="Open Sans" w:cs="Open Sans"/>
                <w:sz w:val="20"/>
              </w:rPr>
              <w:t>Koji repozitorij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će </w:t>
            </w:r>
            <w:r w:rsidR="00A65B47">
              <w:rPr>
                <w:rFonts w:ascii="Open Sans" w:hAnsi="Open Sans" w:cs="Open Sans"/>
                <w:sz w:val="20"/>
              </w:rPr>
              <w:t>se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kori</w:t>
            </w:r>
            <w:r w:rsidR="00A65B47">
              <w:rPr>
                <w:rFonts w:ascii="Open Sans" w:hAnsi="Open Sans" w:cs="Open Sans"/>
                <w:sz w:val="20"/>
              </w:rPr>
              <w:t>stit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za </w:t>
            </w:r>
            <w:r w:rsidR="00C83D1E" w:rsidRPr="004B1924">
              <w:rPr>
                <w:rFonts w:ascii="Open Sans" w:hAnsi="Open Sans" w:cs="Open Sans"/>
                <w:sz w:val="20"/>
              </w:rPr>
              <w:t>dijeljenje podataka</w:t>
            </w:r>
            <w:r w:rsidRPr="004B1924">
              <w:rPr>
                <w:rFonts w:ascii="Open Sans" w:hAnsi="Open Sans" w:cs="Open Sans"/>
                <w:sz w:val="20"/>
              </w:rPr>
              <w:t>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1D0D2171" w14:textId="08013213" w:rsidR="004B374A" w:rsidRPr="00262C66" w:rsidRDefault="005F247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  <w:r w:rsidRPr="005F2470">
              <w:rPr>
                <w:rFonts w:ascii="Arial" w:hAnsi="Arial" w:cs="Arial"/>
                <w:sz w:val="18"/>
              </w:rPr>
              <w:t xml:space="preserve">Podaci će se dijeliti na zahtjev i/ili iz repozitorija u koje ćemo staviti instance podataka. Većinu repozitorija zanimaju podaci iz stvarnog svijeta, a ne umjetni, tako da ne očekujemo interes repozitorija da čuvaju naše podatke, za razliku od naših kodova koji će biti zanimljivi i dijeljeni putem </w:t>
            </w:r>
            <w:proofErr w:type="spellStart"/>
            <w:r w:rsidRPr="005F2470">
              <w:rPr>
                <w:rFonts w:ascii="Arial" w:hAnsi="Arial" w:cs="Arial"/>
                <w:sz w:val="18"/>
              </w:rPr>
              <w:t>githuba</w:t>
            </w:r>
            <w:proofErr w:type="spellEnd"/>
            <w:r w:rsidRPr="005F2470">
              <w:rPr>
                <w:rFonts w:ascii="Arial" w:hAnsi="Arial" w:cs="Arial"/>
                <w:sz w:val="18"/>
              </w:rPr>
              <w:t>.</w:t>
            </w:r>
          </w:p>
        </w:tc>
      </w:tr>
      <w:tr w:rsidR="004B374A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4B374A" w:rsidRPr="004B1924" w:rsidRDefault="007311B1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etičkim,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>pravila,</w:t>
            </w:r>
            <w:r w:rsidR="00262C66"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3C688B4C" w:rsidR="004B374A" w:rsidRPr="00262C66" w:rsidRDefault="005F2470">
            <w:pPr>
              <w:pStyle w:val="TableParagraph"/>
              <w:spacing w:before="2" w:line="24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Nema ih</w:t>
            </w:r>
          </w:p>
        </w:tc>
      </w:tr>
      <w:tr w:rsidR="004B374A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4B374A" w:rsidRPr="004B1924" w:rsidRDefault="007311B1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je u skladu s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07BBDFFF" w:rsidR="004B374A" w:rsidRPr="00262C66" w:rsidRDefault="005F2470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5F2470">
              <w:rPr>
                <w:rFonts w:ascii="Arial" w:hAnsi="Arial" w:cs="Arial"/>
                <w:sz w:val="18"/>
              </w:rPr>
              <w:t>Potvrđujemo da će digitalni repozitorij koji ćemo odabrati biti u skladu s FAIR načelima.</w:t>
            </w:r>
          </w:p>
        </w:tc>
      </w:tr>
      <w:tr w:rsidR="004B374A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4B374A" w:rsidRPr="004B1924" w:rsidRDefault="007311B1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4B374A" w:rsidRPr="004B1924" w:rsidRDefault="007311B1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09BEC349" w:rsidR="004B374A" w:rsidRPr="00262C66" w:rsidRDefault="005F2470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5F2470">
              <w:rPr>
                <w:rFonts w:ascii="Arial" w:hAnsi="Arial" w:cs="Arial"/>
                <w:sz w:val="18"/>
              </w:rPr>
              <w:t>Potvrđujemo da će digitalni repozitorij koji ćemo odabrati biti</w:t>
            </w:r>
            <w:r>
              <w:rPr>
                <w:rFonts w:ascii="Arial" w:hAnsi="Arial" w:cs="Arial"/>
                <w:sz w:val="18"/>
              </w:rPr>
              <w:t xml:space="preserve"> održavan od strane neprofitne organizacije.</w:t>
            </w:r>
            <w:bookmarkStart w:id="0" w:name="_GoBack"/>
            <w:bookmarkEnd w:id="0"/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default" r:id="rId7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8EE3D" w14:textId="77777777" w:rsidR="00796C98" w:rsidRDefault="00796C98" w:rsidP="008120C5">
      <w:r>
        <w:separator/>
      </w:r>
    </w:p>
  </w:endnote>
  <w:endnote w:type="continuationSeparator" w:id="0">
    <w:p w14:paraId="21FED457" w14:textId="77777777" w:rsidR="00796C98" w:rsidRDefault="00796C98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6282B" w14:textId="77777777" w:rsidR="00796C98" w:rsidRDefault="00796C98" w:rsidP="008120C5">
      <w:r>
        <w:separator/>
      </w:r>
    </w:p>
  </w:footnote>
  <w:footnote w:type="continuationSeparator" w:id="0">
    <w:p w14:paraId="2A53E977" w14:textId="77777777" w:rsidR="00796C98" w:rsidRDefault="00796C98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A1FA8" w14:textId="12C47FD6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8120C5" w:rsidRPr="005218F2">
      <w:rPr>
        <w:rFonts w:ascii="Open Sans" w:hAnsi="Open Sans" w:cs="Open Sans"/>
        <w:sz w:val="20"/>
        <w:szCs w:val="20"/>
      </w:rPr>
      <w:t>AKRONIM PROJEKTNOGA PRIJEDLOGA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A1225"/>
    <w:rsid w:val="001C4C38"/>
    <w:rsid w:val="001C4D5D"/>
    <w:rsid w:val="00215EB3"/>
    <w:rsid w:val="002611D7"/>
    <w:rsid w:val="00262C66"/>
    <w:rsid w:val="002700B9"/>
    <w:rsid w:val="00275D4E"/>
    <w:rsid w:val="002C415E"/>
    <w:rsid w:val="003330CC"/>
    <w:rsid w:val="0034257E"/>
    <w:rsid w:val="003D05F3"/>
    <w:rsid w:val="003D0DA9"/>
    <w:rsid w:val="004B1924"/>
    <w:rsid w:val="004B374A"/>
    <w:rsid w:val="004E706F"/>
    <w:rsid w:val="005F2470"/>
    <w:rsid w:val="006B4D7D"/>
    <w:rsid w:val="006F0787"/>
    <w:rsid w:val="007311B1"/>
    <w:rsid w:val="00796C98"/>
    <w:rsid w:val="007A0FF1"/>
    <w:rsid w:val="007B6AE5"/>
    <w:rsid w:val="007E576A"/>
    <w:rsid w:val="008120C5"/>
    <w:rsid w:val="00917D7A"/>
    <w:rsid w:val="00973600"/>
    <w:rsid w:val="009B19C6"/>
    <w:rsid w:val="00A143F7"/>
    <w:rsid w:val="00A65B47"/>
    <w:rsid w:val="00AE6EFD"/>
    <w:rsid w:val="00B225C7"/>
    <w:rsid w:val="00B607A2"/>
    <w:rsid w:val="00BA6320"/>
    <w:rsid w:val="00C83D1E"/>
    <w:rsid w:val="00CE2CF9"/>
    <w:rsid w:val="00DD28AE"/>
    <w:rsid w:val="00DD4E68"/>
    <w:rsid w:val="00DD61C4"/>
    <w:rsid w:val="00E1431B"/>
    <w:rsid w:val="00E33DEE"/>
    <w:rsid w:val="00F6499F"/>
    <w:rsid w:val="00F82331"/>
    <w:rsid w:val="00F87D2E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vinko zlatic</cp:lastModifiedBy>
  <cp:revision>16</cp:revision>
  <cp:lastPrinted>2022-05-23T08:12:00Z</cp:lastPrinted>
  <dcterms:created xsi:type="dcterms:W3CDTF">2022-05-10T16:42:00Z</dcterms:created>
  <dcterms:modified xsi:type="dcterms:W3CDTF">2022-10-04T12:02:00Z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