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519315ED" w:rsidR="00FB1F03" w:rsidRPr="00067D52" w:rsidRDefault="00DD1152" w:rsidP="00D33BA0">
            <w:pPr>
              <w:rPr>
                <w:rFonts w:ascii="Open Sans" w:hAnsi="Open Sans" w:cs="Open Sans"/>
                <w:sz w:val="20"/>
                <w:szCs w:val="18"/>
              </w:rPr>
            </w:pPr>
            <w:r>
              <w:rPr>
                <w:rFonts w:ascii="Open Sans" w:hAnsi="Open Sans" w:cs="Open Sans"/>
                <w:sz w:val="20"/>
                <w:szCs w:val="18"/>
              </w:rPr>
              <w:t>Zoran Štefanić</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12BD036F" w:rsidR="007C47BE" w:rsidRPr="00067D52" w:rsidRDefault="00DD1152">
            <w:pPr>
              <w:rPr>
                <w:rFonts w:ascii="Open Sans" w:hAnsi="Open Sans" w:cs="Open Sans"/>
                <w:sz w:val="20"/>
                <w:szCs w:val="18"/>
              </w:rPr>
            </w:pPr>
            <w:r>
              <w:rPr>
                <w:rFonts w:ascii="Open Sans" w:hAnsi="Open Sans" w:cs="Open Sans"/>
                <w:sz w:val="20"/>
                <w:szCs w:val="18"/>
              </w:rPr>
              <w:t>Institut Ruđer Bošković</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78398719" w:rsidR="00D33BA0" w:rsidRPr="00067D52" w:rsidRDefault="00DD1152">
            <w:pPr>
              <w:rPr>
                <w:rFonts w:ascii="Open Sans" w:hAnsi="Open Sans" w:cs="Open Sans"/>
                <w:sz w:val="20"/>
                <w:szCs w:val="18"/>
              </w:rPr>
            </w:pPr>
            <w:r>
              <w:rPr>
                <w:rFonts w:ascii="Open Sans" w:hAnsi="Open Sans" w:cs="Open Sans"/>
                <w:sz w:val="20"/>
                <w:szCs w:val="18"/>
              </w:rPr>
              <w:t>Alosterički komunikacijski putevi u oligomernim enzimima</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12E822D9" w:rsidR="009C752E" w:rsidRPr="00067D52" w:rsidRDefault="00DD1152">
            <w:pPr>
              <w:rPr>
                <w:rFonts w:ascii="Open Sans" w:hAnsi="Open Sans" w:cs="Open Sans"/>
                <w:sz w:val="20"/>
                <w:szCs w:val="18"/>
              </w:rPr>
            </w:pPr>
            <w:r>
              <w:rPr>
                <w:rFonts w:ascii="Open Sans" w:hAnsi="Open Sans" w:cs="Open Sans"/>
                <w:sz w:val="20"/>
                <w:szCs w:val="18"/>
              </w:rPr>
              <w:t>Zoran Štefanić (</w:t>
            </w:r>
            <w:hyperlink r:id="rId6" w:history="1">
              <w:r w:rsidRPr="00EA1E44">
                <w:rPr>
                  <w:rStyle w:val="Hyperlink"/>
                  <w:rFonts w:ascii="Open Sans" w:hAnsi="Open Sans" w:cs="Open Sans"/>
                  <w:sz w:val="20"/>
                  <w:szCs w:val="18"/>
                </w:rPr>
                <w:t>zoran.stefanic@irb.hr</w:t>
              </w:r>
            </w:hyperlink>
            <w:r>
              <w:rPr>
                <w:rFonts w:ascii="Open Sans" w:hAnsi="Open Sans" w:cs="Open Sans"/>
                <w:sz w:val="20"/>
                <w:szCs w:val="18"/>
              </w:rPr>
              <w:t>)</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2CE86794" w14:textId="77777777" w:rsidR="0038060B" w:rsidRDefault="00B3178F" w:rsidP="0038060B">
            <w:pPr>
              <w:rPr>
                <w:rFonts w:ascii="Open Sans" w:hAnsi="Open Sans" w:cs="Open Sans"/>
                <w:sz w:val="18"/>
                <w:szCs w:val="18"/>
              </w:rPr>
            </w:pPr>
            <w:r>
              <w:rPr>
                <w:rFonts w:ascii="Open Sans" w:hAnsi="Open Sans" w:cs="Open Sans"/>
                <w:sz w:val="18"/>
                <w:szCs w:val="18"/>
              </w:rPr>
              <w:t xml:space="preserve">Podaci koji će biti stvoreni tijekom projekta spadaju u </w:t>
            </w:r>
            <w:r w:rsidR="0038060B">
              <w:rPr>
                <w:rFonts w:ascii="Open Sans" w:hAnsi="Open Sans" w:cs="Open Sans"/>
                <w:sz w:val="18"/>
                <w:szCs w:val="18"/>
              </w:rPr>
              <w:t>nekoliko vrsta</w:t>
            </w:r>
            <w:r>
              <w:rPr>
                <w:rFonts w:ascii="Open Sans" w:hAnsi="Open Sans" w:cs="Open Sans"/>
                <w:sz w:val="18"/>
                <w:szCs w:val="18"/>
              </w:rPr>
              <w:t xml:space="preserve">. </w:t>
            </w:r>
          </w:p>
          <w:p w14:paraId="0BE86DA0" w14:textId="1C8465E4" w:rsidR="009C752E" w:rsidRDefault="00B3178F" w:rsidP="00292F09">
            <w:pPr>
              <w:pStyle w:val="ListParagraph"/>
              <w:numPr>
                <w:ilvl w:val="0"/>
                <w:numId w:val="20"/>
              </w:numPr>
              <w:rPr>
                <w:rFonts w:cs="Open Sans"/>
                <w:sz w:val="18"/>
                <w:szCs w:val="18"/>
              </w:rPr>
            </w:pPr>
            <w:r w:rsidRPr="0038060B">
              <w:rPr>
                <w:rFonts w:cs="Open Sans"/>
                <w:sz w:val="18"/>
                <w:szCs w:val="18"/>
              </w:rPr>
              <w:t>Jedno će biti rezultati računalnih simulacija molekulske dinamike (MD) u vidu trajektorija u kojim</w:t>
            </w:r>
            <w:r w:rsidR="0038060B" w:rsidRPr="0038060B">
              <w:rPr>
                <w:rFonts w:cs="Open Sans"/>
                <w:sz w:val="18"/>
                <w:szCs w:val="18"/>
              </w:rPr>
              <w:t>a</w:t>
            </w:r>
            <w:r w:rsidRPr="0038060B">
              <w:rPr>
                <w:rFonts w:cs="Open Sans"/>
                <w:sz w:val="18"/>
                <w:szCs w:val="18"/>
              </w:rPr>
              <w:t xml:space="preserve"> su zapisani položaji i brzine svih atoma</w:t>
            </w:r>
            <w:r w:rsidR="0038060B" w:rsidRPr="0038060B">
              <w:rPr>
                <w:rFonts w:cs="Open Sans"/>
                <w:sz w:val="18"/>
                <w:szCs w:val="18"/>
              </w:rPr>
              <w:t xml:space="preserve"> tijekom simulacije.</w:t>
            </w:r>
            <w:r w:rsidRPr="0038060B">
              <w:rPr>
                <w:rFonts w:cs="Open Sans"/>
                <w:sz w:val="18"/>
                <w:szCs w:val="18"/>
              </w:rPr>
              <w:t xml:space="preserve"> </w:t>
            </w:r>
            <w:r w:rsidR="0038060B" w:rsidRPr="0038060B">
              <w:rPr>
                <w:rFonts w:cs="Open Sans"/>
                <w:sz w:val="18"/>
                <w:szCs w:val="18"/>
              </w:rPr>
              <w:t xml:space="preserve"> Glavna dva programa za MD simulacije su Gromacs i Amber i oni generiraju datoteke s ekstenzijama .xtc i .nc. Datoteke za simulacije heksamera PNP-a u trajanju od 1 mikro sekunde (400000 koraka) su veličine oko 500GB! Ukupno je u dosadašnjem dijelu projekta generirano oko 25 TB trajektorija. </w:t>
            </w:r>
            <w:r w:rsidR="00292F09">
              <w:rPr>
                <w:rFonts w:cs="Open Sans"/>
                <w:sz w:val="18"/>
                <w:szCs w:val="18"/>
              </w:rPr>
              <w:t>(</w:t>
            </w:r>
            <w:hyperlink r:id="rId7" w:history="1">
              <w:r w:rsidR="00094572" w:rsidRPr="00FD1AF7">
                <w:rPr>
                  <w:rStyle w:val="Hyperlink"/>
                  <w:rFonts w:cs="Open Sans"/>
                  <w:sz w:val="18"/>
                  <w:szCs w:val="18"/>
                </w:rPr>
                <w:t>https://alokomp.irb.hr/md/trajectories/</w:t>
              </w:r>
            </w:hyperlink>
            <w:r w:rsidR="00292F09">
              <w:rPr>
                <w:rFonts w:cs="Open Sans"/>
                <w:sz w:val="18"/>
                <w:szCs w:val="18"/>
              </w:rPr>
              <w:t>)</w:t>
            </w:r>
            <w:r w:rsidR="00094572">
              <w:rPr>
                <w:rFonts w:cs="Open Sans"/>
                <w:sz w:val="18"/>
                <w:szCs w:val="18"/>
              </w:rPr>
              <w:t xml:space="preserve"> </w:t>
            </w:r>
            <w:bookmarkStart w:id="0" w:name="_GoBack"/>
            <w:bookmarkEnd w:id="0"/>
          </w:p>
          <w:p w14:paraId="6B4D5863" w14:textId="77777777" w:rsidR="0038060B" w:rsidRDefault="0038060B" w:rsidP="00292F09">
            <w:pPr>
              <w:pStyle w:val="ListParagraph"/>
              <w:numPr>
                <w:ilvl w:val="0"/>
                <w:numId w:val="20"/>
              </w:numPr>
              <w:rPr>
                <w:rFonts w:cs="Open Sans"/>
                <w:sz w:val="18"/>
                <w:szCs w:val="18"/>
              </w:rPr>
            </w:pPr>
            <w:r>
              <w:rPr>
                <w:rFonts w:cs="Open Sans"/>
                <w:sz w:val="18"/>
                <w:szCs w:val="18"/>
              </w:rPr>
              <w:t xml:space="preserve">Druga vrsta podataka su podaci koji se </w:t>
            </w:r>
            <w:r w:rsidR="00292F09">
              <w:rPr>
                <w:rFonts w:cs="Open Sans"/>
                <w:sz w:val="18"/>
                <w:szCs w:val="18"/>
              </w:rPr>
              <w:t xml:space="preserve">prikupljaju na rendgenskom difraktometru na kristalima proteina. Jedno mjerenje sastoji se od nekoliko stotina ili čak tisuća ekspozicija za razne položaje kristala. Takve ekspozicije su datoteke od po nekoliko MB i imaju nastavak .rodhypix. Ukuono jedan set podataka može biti od nekoliko stotina MB pa do nekoliko GB. </w:t>
            </w:r>
          </w:p>
          <w:p w14:paraId="64E0620B" w14:textId="77777777" w:rsidR="00292F09" w:rsidRDefault="00292F09" w:rsidP="00C308C3">
            <w:pPr>
              <w:pStyle w:val="ListParagraph"/>
              <w:numPr>
                <w:ilvl w:val="0"/>
                <w:numId w:val="20"/>
              </w:numPr>
              <w:rPr>
                <w:rFonts w:cs="Open Sans"/>
                <w:sz w:val="18"/>
                <w:szCs w:val="18"/>
              </w:rPr>
            </w:pPr>
            <w:r>
              <w:rPr>
                <w:rFonts w:cs="Open Sans"/>
                <w:sz w:val="18"/>
                <w:szCs w:val="18"/>
              </w:rPr>
              <w:t xml:space="preserve">Podaci koji će proizlaziti iz obrade gore navedenih podataka će biti spremljeni u vidu baze podataka koja je u osnovi web stranice projekta: </w:t>
            </w:r>
            <w:hyperlink r:id="rId8" w:history="1">
              <w:r w:rsidRPr="002E0774">
                <w:rPr>
                  <w:rStyle w:val="Hyperlink"/>
                  <w:rFonts w:cs="Open Sans"/>
                  <w:sz w:val="18"/>
                  <w:szCs w:val="18"/>
                </w:rPr>
                <w:t>https://alokomp.irb.hr/</w:t>
              </w:r>
            </w:hyperlink>
            <w:r>
              <w:rPr>
                <w:rFonts w:cs="Open Sans"/>
                <w:sz w:val="18"/>
                <w:szCs w:val="18"/>
              </w:rPr>
              <w:t xml:space="preserve">. Baza podataka je PostgreSQL relacijska baza podataka koja sadrži razne vrste podataka: podatke derivirane iz baze podataka Protein Data Bank (PDB) u kojoj su deponirane sve do sada poznate 3D strukture proteina (ovdje su uzete samo strukture PNP-ova, njih 224, </w:t>
            </w:r>
            <w:r w:rsidRPr="00292F09">
              <w:rPr>
                <w:rFonts w:cs="Open Sans"/>
                <w:sz w:val="18"/>
                <w:szCs w:val="18"/>
              </w:rPr>
              <w:t>https://alokomp.irb.hr/pdbase/</w:t>
            </w:r>
            <w:r>
              <w:rPr>
                <w:rFonts w:cs="Open Sans"/>
                <w:sz w:val="18"/>
                <w:szCs w:val="18"/>
              </w:rPr>
              <w:t xml:space="preserve">); podatke generirane međusobnim preklapanjem svih ovih struktura </w:t>
            </w:r>
            <w:hyperlink r:id="rId9" w:history="1">
              <w:r w:rsidR="00C308C3" w:rsidRPr="002E0774">
                <w:rPr>
                  <w:rStyle w:val="Hyperlink"/>
                  <w:rFonts w:cs="Open Sans"/>
                  <w:sz w:val="18"/>
                  <w:szCs w:val="18"/>
                </w:rPr>
                <w:t>https://alokomp.irb.hr/alignments/list/</w:t>
              </w:r>
            </w:hyperlink>
            <w:r w:rsidR="00C308C3">
              <w:rPr>
                <w:rFonts w:cs="Open Sans"/>
                <w:sz w:val="18"/>
                <w:szCs w:val="18"/>
              </w:rPr>
              <w:t xml:space="preserve">, njih ukupno </w:t>
            </w:r>
            <w:r w:rsidR="00C308C3" w:rsidRPr="00C308C3">
              <w:rPr>
                <w:rFonts w:cs="Open Sans"/>
                <w:sz w:val="18"/>
                <w:szCs w:val="18"/>
              </w:rPr>
              <w:t>176715</w:t>
            </w:r>
            <w:r w:rsidR="00C308C3">
              <w:rPr>
                <w:rFonts w:cs="Open Sans"/>
                <w:sz w:val="18"/>
                <w:szCs w:val="18"/>
              </w:rPr>
              <w:t xml:space="preserve">; podatke generirane međusobnim sravnjivanjem sekvenci PNP proteina </w:t>
            </w:r>
            <w:hyperlink r:id="rId10" w:history="1">
              <w:r w:rsidR="00C308C3" w:rsidRPr="002E0774">
                <w:rPr>
                  <w:rStyle w:val="Hyperlink"/>
                  <w:rFonts w:cs="Open Sans"/>
                  <w:sz w:val="18"/>
                  <w:szCs w:val="18"/>
                </w:rPr>
                <w:t>https://alokomp.irb.hr/msa/1/</w:t>
              </w:r>
            </w:hyperlink>
            <w:r w:rsidR="00C308C3">
              <w:rPr>
                <w:rFonts w:cs="Open Sans"/>
                <w:sz w:val="18"/>
                <w:szCs w:val="18"/>
              </w:rPr>
              <w:t>; podatke o ovisnostima Ramachandranovih kuteva generiranih iz trajektorija itd…</w:t>
            </w:r>
          </w:p>
          <w:p w14:paraId="3C3124E8" w14:textId="6BEE8A48" w:rsidR="00C308C3" w:rsidRDefault="00C308C3" w:rsidP="00C308C3">
            <w:pPr>
              <w:pStyle w:val="ListParagraph"/>
              <w:numPr>
                <w:ilvl w:val="0"/>
                <w:numId w:val="20"/>
              </w:numPr>
              <w:rPr>
                <w:rFonts w:cs="Open Sans"/>
                <w:sz w:val="18"/>
                <w:szCs w:val="18"/>
              </w:rPr>
            </w:pPr>
            <w:r>
              <w:rPr>
                <w:rFonts w:cs="Open Sans"/>
                <w:sz w:val="18"/>
                <w:szCs w:val="18"/>
              </w:rPr>
              <w:t xml:space="preserve">Sav razvijeni kod je podvrgnut kontroli verzija programom Git i deponiran na stranicu </w:t>
            </w:r>
            <w:hyperlink r:id="rId11" w:history="1">
              <w:r w:rsidRPr="002E0774">
                <w:rPr>
                  <w:rStyle w:val="Hyperlink"/>
                  <w:rFonts w:cs="Open Sans"/>
                  <w:sz w:val="18"/>
                  <w:szCs w:val="18"/>
                </w:rPr>
                <w:t>https://github.com/zoranstefanic/alokompweb</w:t>
              </w:r>
            </w:hyperlink>
          </w:p>
          <w:p w14:paraId="1C484D61" w14:textId="6A619229" w:rsidR="00C308C3" w:rsidRPr="00C308C3" w:rsidRDefault="00C308C3" w:rsidP="00C308C3">
            <w:pPr>
              <w:rPr>
                <w:rFonts w:cs="Open Sans"/>
                <w:sz w:val="18"/>
                <w:szCs w:val="18"/>
              </w:rPr>
            </w:pP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567263DC" w14:textId="51C24DBB" w:rsidR="009C752E" w:rsidRPr="00B568B6" w:rsidRDefault="00C308C3" w:rsidP="00204304">
            <w:pPr>
              <w:jc w:val="both"/>
              <w:rPr>
                <w:rFonts w:ascii="Open Sans" w:hAnsi="Open Sans" w:cs="Open Sans"/>
                <w:sz w:val="18"/>
                <w:szCs w:val="18"/>
              </w:rPr>
            </w:pPr>
            <w:r>
              <w:rPr>
                <w:rFonts w:ascii="Open Sans" w:hAnsi="Open Sans" w:cs="Open Sans"/>
                <w:sz w:val="18"/>
                <w:szCs w:val="18"/>
              </w:rPr>
              <w:t xml:space="preserve">Trajektorije se izračunavaju programima za MD simulacije Gromacs i Amber i provode se ili na računalu koje je specijalizirano za tu namjenu (Supermicro radna stanica, opremljena ultra brzom GPU jedinicom i procesorom sa 20 jezgri, spremišnim prostorom od oko 70 TB.) ili na superačunalu Isabella na SRCU. </w:t>
            </w:r>
            <w:r w:rsidR="00204304">
              <w:rPr>
                <w:rFonts w:ascii="Open Sans" w:hAnsi="Open Sans" w:cs="Open Sans"/>
                <w:sz w:val="18"/>
                <w:szCs w:val="18"/>
              </w:rPr>
              <w:t xml:space="preserve">Podaci su organizirani u direktorije i svaka trajektorija se mora izvoditi u najmanje 3 replike (oznake R01-R03). Trajanje jedne simulacije je otprilike 10 dana računa! </w:t>
            </w:r>
            <w:r>
              <w:rPr>
                <w:rFonts w:ascii="Open Sans" w:hAnsi="Open Sans" w:cs="Open Sans"/>
                <w:sz w:val="18"/>
                <w:szCs w:val="18"/>
              </w:rPr>
              <w:t xml:space="preserve"> </w:t>
            </w: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w:t>
            </w:r>
            <w:r w:rsidRPr="00B568B6">
              <w:rPr>
                <w:rFonts w:ascii="Open Sans" w:hAnsi="Open Sans" w:cs="Open Sans"/>
                <w:sz w:val="20"/>
                <w:szCs w:val="20"/>
              </w:rPr>
              <w:lastRenderedPageBreak/>
              <w:t xml:space="preserve">metapodatke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4FA5B0B3" w14:textId="0AA906A0" w:rsidR="009C752E" w:rsidRPr="00204304" w:rsidRDefault="00204304" w:rsidP="00204304">
            <w:pPr>
              <w:jc w:val="both"/>
              <w:rPr>
                <w:rFonts w:cs="Open Sans"/>
                <w:sz w:val="20"/>
                <w:szCs w:val="20"/>
              </w:rPr>
            </w:pPr>
            <w:r w:rsidRPr="00204304">
              <w:rPr>
                <w:rFonts w:ascii="Open Sans" w:hAnsi="Open Sans" w:cs="Open Sans"/>
                <w:sz w:val="18"/>
                <w:szCs w:val="18"/>
              </w:rPr>
              <w:lastRenderedPageBreak/>
              <w:t xml:space="preserve">Podaci o trajektorijama su smješteni na web stranicu projekta (https://alokomp.irb.hr/md/trajectories) . Tu se prikupljaju metapodaci o vremenima nastanka trajektorije, datoteci, direktoriju u kojem se nalazi, trajanju, broju atoma koji sadrži i </w:t>
            </w:r>
            <w:r w:rsidRPr="00204304">
              <w:rPr>
                <w:rFonts w:ascii="Open Sans" w:hAnsi="Open Sans" w:cs="Open Sans"/>
                <w:sz w:val="18"/>
                <w:szCs w:val="18"/>
              </w:rPr>
              <w:lastRenderedPageBreak/>
              <w:t>sl. Također se za neke trajektorije nalaze poveznice za analize koje su na njima napravljene (analize vremenske ovisnosti Ramachandranovih kuteva, koje su prikazane kao gif slike, grafovi i sl.).</w:t>
            </w:r>
            <w:r>
              <w:rPr>
                <w:rFonts w:ascii="Open Sans" w:hAnsi="Open Sans" w:cs="Open Sans"/>
                <w:sz w:val="18"/>
                <w:szCs w:val="18"/>
              </w:rPr>
              <w:t xml:space="preserve"> Same trajektorije nije moguće niti praktično dohvatiti preko web stranice.</w:t>
            </w: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lastRenderedPageBreak/>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168C20B3" w14:textId="14DE979D" w:rsidR="00B568B6" w:rsidRPr="00FB1F03" w:rsidRDefault="00204304" w:rsidP="00204304">
            <w:pPr>
              <w:jc w:val="both"/>
              <w:rPr>
                <w:rFonts w:ascii="Open Sans" w:hAnsi="Open Sans" w:cs="Open Sans"/>
                <w:sz w:val="18"/>
                <w:szCs w:val="18"/>
              </w:rPr>
            </w:pPr>
            <w:r>
              <w:rPr>
                <w:rFonts w:ascii="Open Sans" w:hAnsi="Open Sans" w:cs="Open Sans"/>
                <w:sz w:val="18"/>
                <w:szCs w:val="18"/>
              </w:rPr>
              <w:t>Podaci generirani tijekom trajanja projekta do sada nisu bili zaštićeni nikakvom formom prijave na sustav, npr. lozinkom. Ipak to je planirano u 3. fazi projekta, da bi se zaštitile ideje koje se planiraju publicirati i sama unutarnje struktura baze podataka. To će se izvesti da će svatko tko treba imati pristup (npr. članovi projekta) dobije pristup dijelovima sustava koji su zaštićeni. Nakon objavljivanja rezultata planira se p</w:t>
            </w:r>
            <w:r w:rsidR="00E57DE2">
              <w:rPr>
                <w:rFonts w:ascii="Open Sans" w:hAnsi="Open Sans" w:cs="Open Sans"/>
                <w:sz w:val="18"/>
                <w:szCs w:val="18"/>
              </w:rPr>
              <w:t xml:space="preserve">rezentacija rezultata u vidu web aplikacije sa općenito otvorenim pristupom. </w:t>
            </w:r>
            <w:r>
              <w:rPr>
                <w:rFonts w:ascii="Open Sans" w:hAnsi="Open Sans" w:cs="Open Sans"/>
                <w:sz w:val="18"/>
                <w:szCs w:val="18"/>
              </w:rPr>
              <w:t xml:space="preserve"> </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4B8DE151" w14:textId="1C66A3A9" w:rsidR="00B568B6" w:rsidRPr="00B568B6" w:rsidRDefault="00E57DE2" w:rsidP="00E210EF">
            <w:pPr>
              <w:jc w:val="both"/>
              <w:rPr>
                <w:rFonts w:ascii="Open Sans" w:hAnsi="Open Sans" w:cs="Open Sans"/>
                <w:sz w:val="18"/>
                <w:szCs w:val="18"/>
              </w:rPr>
            </w:pPr>
            <w:r>
              <w:rPr>
                <w:rFonts w:ascii="Open Sans" w:hAnsi="Open Sans" w:cs="Open Sans"/>
                <w:sz w:val="18"/>
                <w:szCs w:val="18"/>
              </w:rPr>
              <w:t xml:space="preserve">Pristup podacima biti će reguliran računom na web poslužitelju </w:t>
            </w:r>
            <w:hyperlink r:id="rId12" w:history="1">
              <w:r w:rsidRPr="002E0774">
                <w:rPr>
                  <w:rStyle w:val="Hyperlink"/>
                  <w:rFonts w:ascii="Open Sans" w:hAnsi="Open Sans" w:cs="Open Sans"/>
                  <w:sz w:val="18"/>
                  <w:szCs w:val="18"/>
                </w:rPr>
                <w:t>https://alokomp.irb.hr/account/login/</w:t>
              </w:r>
            </w:hyperlink>
            <w:r>
              <w:rPr>
                <w:rFonts w:ascii="Open Sans" w:hAnsi="Open Sans" w:cs="Open Sans"/>
                <w:sz w:val="18"/>
                <w:szCs w:val="18"/>
              </w:rPr>
              <w:t>. Za sada račun imaju svi sudionici projekta, ali pristup je potpuno otvoren svim stranicama, što će se u najskorije vrijeme regulirati i biti će dostupan samo nekim dijelovima za opću javnost, a ostali dijelovi web stranice biti će zaštićeni.</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551D1E" w:rsidRDefault="008B0ACD" w:rsidP="00900F85">
            <w:pPr>
              <w:rPr>
                <w:rFonts w:ascii="Open Sans" w:hAnsi="Open Sans" w:cs="Open Sans"/>
                <w:sz w:val="20"/>
                <w:szCs w:val="20"/>
                <w:lang w:val="en-US"/>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722169E9" w14:textId="3D9743D6" w:rsidR="00B568B6" w:rsidRPr="00D00ED7" w:rsidRDefault="00E57DE2" w:rsidP="00E57DE2">
            <w:pPr>
              <w:jc w:val="both"/>
              <w:rPr>
                <w:rFonts w:ascii="Open Sans" w:hAnsi="Open Sans" w:cs="Open Sans"/>
                <w:sz w:val="18"/>
                <w:szCs w:val="18"/>
              </w:rPr>
            </w:pPr>
            <w:r>
              <w:rPr>
                <w:rFonts w:ascii="Open Sans" w:hAnsi="Open Sans" w:cs="Open Sans"/>
                <w:sz w:val="18"/>
                <w:szCs w:val="18"/>
              </w:rPr>
              <w:t>Po završetku projekta i objavljivanja rezultata planira se potpuna dostupnost svih podataka iako to neće biti lako izvedivo jer se planira da će to biti i do 100TB. Svakako će biti važno sačuvati te podatke barem nekoliko godina nakon završetka projekta tako da bi se mogli nezavisno provjeriti rezultati istraživanja ili eventualno neki drugi načini korištenja generiranih podataka.</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74BB34EF" w14:textId="6DB6BC77" w:rsidR="00B568B6" w:rsidRPr="00D00ED7" w:rsidRDefault="00E57DE2" w:rsidP="00E210EF">
            <w:pPr>
              <w:jc w:val="both"/>
              <w:rPr>
                <w:rFonts w:ascii="Open Sans" w:hAnsi="Open Sans" w:cs="Open Sans"/>
                <w:sz w:val="18"/>
                <w:szCs w:val="18"/>
              </w:rPr>
            </w:pPr>
            <w:r>
              <w:rPr>
                <w:rFonts w:ascii="Open Sans" w:hAnsi="Open Sans" w:cs="Open Sans"/>
                <w:sz w:val="18"/>
                <w:szCs w:val="18"/>
              </w:rPr>
              <w:t xml:space="preserve">Jedan dio podataka (npr. baza podataka web stranice </w:t>
            </w:r>
            <w:hyperlink r:id="rId13" w:history="1">
              <w:r w:rsidRPr="002E0774">
                <w:rPr>
                  <w:rStyle w:val="Hyperlink"/>
                  <w:rFonts w:ascii="Open Sans" w:hAnsi="Open Sans" w:cs="Open Sans"/>
                  <w:sz w:val="18"/>
                  <w:szCs w:val="18"/>
                </w:rPr>
                <w:t>https://alokomp.irb.hr/</w:t>
              </w:r>
            </w:hyperlink>
            <w:r>
              <w:rPr>
                <w:rFonts w:ascii="Open Sans" w:hAnsi="Open Sans" w:cs="Open Sans"/>
                <w:sz w:val="18"/>
                <w:szCs w:val="18"/>
              </w:rPr>
              <w:t xml:space="preserve">) se redovito </w:t>
            </w:r>
            <w:r w:rsidR="002A5AA0">
              <w:rPr>
                <w:rFonts w:ascii="Open Sans" w:hAnsi="Open Sans" w:cs="Open Sans"/>
                <w:sz w:val="18"/>
                <w:szCs w:val="18"/>
              </w:rPr>
              <w:t xml:space="preserve">sigurnosno kopira preko mreže na drugo računalo unutar laboratorija (upotrebom automatskog programa cron i rsync). To je nemoguće s ostalim podacima jer naprosto nedostaje prostora. No jedan dio trajektorija se čuva i na SRCU, a ostale postoje duplikati na diskovima (ukupno 6 diskova kapaciteta oko 60 TB). </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7FE694BE" w14:textId="7FDC1DD0" w:rsidR="00B568B6" w:rsidRPr="00551D1E" w:rsidRDefault="002A5AA0" w:rsidP="005354D1">
            <w:pPr>
              <w:jc w:val="both"/>
              <w:rPr>
                <w:rFonts w:ascii="Open Sans" w:hAnsi="Open Sans" w:cs="Open Sans"/>
                <w:sz w:val="18"/>
                <w:szCs w:val="18"/>
              </w:rPr>
            </w:pPr>
            <w:r>
              <w:rPr>
                <w:rFonts w:ascii="Open Sans" w:hAnsi="Open Sans" w:cs="Open Sans"/>
                <w:sz w:val="18"/>
                <w:szCs w:val="18"/>
              </w:rPr>
              <w:t xml:space="preserve">Bilo bi idealno koristiti neku vrstu sažimanja podataka (tar, zip i sl.) međutim trajektorije su već same po sebi komprimirane pa se ne mogu dobro dalje komprimirati. </w:t>
            </w:r>
            <w:r w:rsidR="001C6CCF">
              <w:rPr>
                <w:rFonts w:ascii="Open Sans" w:hAnsi="Open Sans" w:cs="Open Sans"/>
                <w:sz w:val="18"/>
                <w:szCs w:val="18"/>
              </w:rPr>
              <w:t>Stoga će biti sačuvane kao originalne datoteke.</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1"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1"/>
          </w:p>
        </w:tc>
        <w:tc>
          <w:tcPr>
            <w:tcW w:w="9889" w:type="dxa"/>
          </w:tcPr>
          <w:p w14:paraId="66D747A1" w14:textId="6DB8ECDC" w:rsidR="00B568B6" w:rsidRPr="00551D1E" w:rsidRDefault="001C6CCF" w:rsidP="00092F01">
            <w:pPr>
              <w:jc w:val="both"/>
              <w:rPr>
                <w:rFonts w:ascii="Open Sans" w:hAnsi="Open Sans" w:cs="Open Sans"/>
                <w:sz w:val="18"/>
                <w:szCs w:val="18"/>
              </w:rPr>
            </w:pPr>
            <w:r>
              <w:rPr>
                <w:rFonts w:ascii="Open Sans" w:hAnsi="Open Sans" w:cs="Open Sans"/>
                <w:sz w:val="18"/>
                <w:szCs w:val="18"/>
              </w:rPr>
              <w:t>Centralno mjesto depozicije svih podataka je zamišljeno na web stranici projekta (</w:t>
            </w:r>
            <w:hyperlink r:id="rId14" w:history="1">
              <w:r w:rsidR="00092F01" w:rsidRPr="002E0774">
                <w:rPr>
                  <w:rStyle w:val="Hyperlink"/>
                  <w:rFonts w:ascii="Open Sans" w:hAnsi="Open Sans" w:cs="Open Sans"/>
                  <w:sz w:val="18"/>
                  <w:szCs w:val="18"/>
                </w:rPr>
                <w:t>https://alokomp.irb.hr/</w:t>
              </w:r>
            </w:hyperlink>
            <w:r w:rsidR="00092F01">
              <w:rPr>
                <w:rFonts w:ascii="Open Sans" w:hAnsi="Open Sans" w:cs="Open Sans"/>
                <w:sz w:val="18"/>
                <w:szCs w:val="18"/>
              </w:rPr>
              <w:t>), uz gore navedeni sustav regulacije pristupa podacima. Programerski kod koji proizađe iz projekta također će biti dostupan u otvorenom Git repozitoriju na platformi Github.</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6A63AB21" w:rsidR="00B568B6" w:rsidRPr="00551D1E" w:rsidRDefault="00092F01" w:rsidP="00AF0AA3">
            <w:pPr>
              <w:jc w:val="both"/>
              <w:rPr>
                <w:rFonts w:ascii="Open Sans" w:hAnsi="Open Sans" w:cs="Open Sans"/>
                <w:sz w:val="18"/>
                <w:szCs w:val="18"/>
              </w:rPr>
            </w:pPr>
            <w:r>
              <w:rPr>
                <w:rFonts w:ascii="Open Sans" w:hAnsi="Open Sans" w:cs="Open Sans"/>
                <w:sz w:val="18"/>
                <w:szCs w:val="18"/>
              </w:rPr>
              <w:t>Ne postoje takvi podaci.</w:t>
            </w: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0CA910E5" w:rsidR="00B568B6" w:rsidRPr="00D2260C" w:rsidRDefault="00092F01" w:rsidP="00AF0AA3">
            <w:pPr>
              <w:jc w:val="both"/>
              <w:rPr>
                <w:rFonts w:ascii="Open Sans" w:hAnsi="Open Sans" w:cs="Open Sans"/>
                <w:sz w:val="18"/>
                <w:szCs w:val="18"/>
              </w:rPr>
            </w:pPr>
            <w:r>
              <w:rPr>
                <w:rFonts w:ascii="Open Sans" w:hAnsi="Open Sans" w:cs="Open Sans"/>
                <w:sz w:val="18"/>
                <w:szCs w:val="18"/>
              </w:rPr>
              <w:t>U skladu sa svime gore navedenim podaci će biti u digitalnom obliku i dostupni u skladu s načelima FAIR-a.</w:t>
            </w: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551D1E" w:rsidRDefault="00B568B6" w:rsidP="00900F85">
            <w:pPr>
              <w:rPr>
                <w:rFonts w:ascii="Open Sans" w:hAnsi="Open Sans" w:cs="Open Sans"/>
                <w:sz w:val="20"/>
                <w:szCs w:val="20"/>
                <w:lang w:val="en-US"/>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568BC82A" w:rsidR="00B568B6" w:rsidRPr="00FB1F03" w:rsidRDefault="00092F01" w:rsidP="00092F01">
            <w:pPr>
              <w:rPr>
                <w:rFonts w:ascii="Open Sans" w:hAnsi="Open Sans" w:cs="Open Sans"/>
                <w:sz w:val="18"/>
                <w:szCs w:val="18"/>
              </w:rPr>
            </w:pPr>
            <w:r>
              <w:rPr>
                <w:rFonts w:ascii="Open Sans" w:hAnsi="Open Sans" w:cs="Open Sans"/>
                <w:sz w:val="18"/>
                <w:szCs w:val="18"/>
              </w:rPr>
              <w:t xml:space="preserve">Stranica </w:t>
            </w:r>
            <w:hyperlink r:id="rId15" w:history="1">
              <w:r w:rsidRPr="002E0774">
                <w:rPr>
                  <w:rStyle w:val="Hyperlink"/>
                  <w:rFonts w:ascii="Open Sans" w:hAnsi="Open Sans" w:cs="Open Sans"/>
                  <w:sz w:val="18"/>
                  <w:szCs w:val="18"/>
                </w:rPr>
                <w:t>https://alokomp.irb.hr/</w:t>
              </w:r>
            </w:hyperlink>
            <w:r>
              <w:rPr>
                <w:rFonts w:ascii="Open Sans" w:hAnsi="Open Sans" w:cs="Open Sans"/>
                <w:sz w:val="18"/>
                <w:szCs w:val="18"/>
              </w:rPr>
              <w:t xml:space="preserve"> je u sklopu matične institucije IRB, te shodno tome u web domena, te je samim time održava neprofitna institucija. Platforma Github je profitna ali omogućava i otvorene repozitorije, i predstavlja de facto standard za dijeljenje koda u programerskoj zajednici, pa tako i otvorenog koda.</w:t>
            </w: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r>
        <w:rPr>
          <w:rFonts w:ascii="Open Sans" w:hAnsi="Open Sans" w:cs="Open Sans"/>
          <w:sz w:val="20"/>
          <w:szCs w:val="20"/>
        </w:rPr>
        <w:t xml:space="preserve">Ref: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[1] Celjak, D., Dorotić Malič, I., Matijević, M., Poljak, Lj.,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1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Tahoma"/>
    <w:charset w:val="EE"/>
    <w:family w:val="swiss"/>
    <w:pitch w:val="variable"/>
    <w:sig w:usb0="00000001"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623C55"/>
    <w:multiLevelType w:val="hybridMultilevel"/>
    <w:tmpl w:val="AA7CD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2"/>
  </w:num>
  <w:num w:numId="4">
    <w:abstractNumId w:val="17"/>
  </w:num>
  <w:num w:numId="5">
    <w:abstractNumId w:val="15"/>
  </w:num>
  <w:num w:numId="6">
    <w:abstractNumId w:val="11"/>
  </w:num>
  <w:num w:numId="7">
    <w:abstractNumId w:val="5"/>
  </w:num>
  <w:num w:numId="8">
    <w:abstractNumId w:val="10"/>
  </w:num>
  <w:num w:numId="9">
    <w:abstractNumId w:val="12"/>
  </w:num>
  <w:num w:numId="10">
    <w:abstractNumId w:val="19"/>
  </w:num>
  <w:num w:numId="11">
    <w:abstractNumId w:val="9"/>
  </w:num>
  <w:num w:numId="12">
    <w:abstractNumId w:val="0"/>
  </w:num>
  <w:num w:numId="13">
    <w:abstractNumId w:val="4"/>
  </w:num>
  <w:num w:numId="14">
    <w:abstractNumId w:val="1"/>
  </w:num>
  <w:num w:numId="15">
    <w:abstractNumId w:val="3"/>
  </w:num>
  <w:num w:numId="16">
    <w:abstractNumId w:val="13"/>
  </w:num>
  <w:num w:numId="17">
    <w:abstractNumId w:val="18"/>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5B"/>
    <w:rsid w:val="00067D52"/>
    <w:rsid w:val="00092F01"/>
    <w:rsid w:val="00094572"/>
    <w:rsid w:val="000B0BF4"/>
    <w:rsid w:val="000F7E9D"/>
    <w:rsid w:val="00122355"/>
    <w:rsid w:val="00150C73"/>
    <w:rsid w:val="00151293"/>
    <w:rsid w:val="001818FD"/>
    <w:rsid w:val="001C6CCF"/>
    <w:rsid w:val="001D64B5"/>
    <w:rsid w:val="001E1864"/>
    <w:rsid w:val="00204304"/>
    <w:rsid w:val="002460C1"/>
    <w:rsid w:val="00280CBE"/>
    <w:rsid w:val="00292F09"/>
    <w:rsid w:val="002A5AA0"/>
    <w:rsid w:val="003354F8"/>
    <w:rsid w:val="00377FDD"/>
    <w:rsid w:val="0038060B"/>
    <w:rsid w:val="003878F6"/>
    <w:rsid w:val="0051776E"/>
    <w:rsid w:val="005354D1"/>
    <w:rsid w:val="00551D1E"/>
    <w:rsid w:val="00581BBD"/>
    <w:rsid w:val="006D1921"/>
    <w:rsid w:val="006E3F9A"/>
    <w:rsid w:val="007670B1"/>
    <w:rsid w:val="007C47BE"/>
    <w:rsid w:val="007E46A3"/>
    <w:rsid w:val="008050C0"/>
    <w:rsid w:val="0089658A"/>
    <w:rsid w:val="008B0ACD"/>
    <w:rsid w:val="008F3E76"/>
    <w:rsid w:val="00900F85"/>
    <w:rsid w:val="009326A1"/>
    <w:rsid w:val="00934598"/>
    <w:rsid w:val="00952A67"/>
    <w:rsid w:val="009A107B"/>
    <w:rsid w:val="009C752E"/>
    <w:rsid w:val="009E5B57"/>
    <w:rsid w:val="00A9405B"/>
    <w:rsid w:val="00AA0075"/>
    <w:rsid w:val="00AE0EDC"/>
    <w:rsid w:val="00AF01C2"/>
    <w:rsid w:val="00AF0AA3"/>
    <w:rsid w:val="00AF5A04"/>
    <w:rsid w:val="00B3178F"/>
    <w:rsid w:val="00B42A9E"/>
    <w:rsid w:val="00B568B6"/>
    <w:rsid w:val="00C003F3"/>
    <w:rsid w:val="00C308C3"/>
    <w:rsid w:val="00C41BDA"/>
    <w:rsid w:val="00C4407D"/>
    <w:rsid w:val="00C76E03"/>
    <w:rsid w:val="00D00ED7"/>
    <w:rsid w:val="00D2260C"/>
    <w:rsid w:val="00D33BA0"/>
    <w:rsid w:val="00DB11EA"/>
    <w:rsid w:val="00DD1152"/>
    <w:rsid w:val="00E0093A"/>
    <w:rsid w:val="00E210EF"/>
    <w:rsid w:val="00E57DE2"/>
    <w:rsid w:val="00EC6D1E"/>
    <w:rsid w:val="00ED1C08"/>
    <w:rsid w:val="00F41959"/>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komp.irb.hr/" TargetMode="External"/><Relationship Id="rId13" Type="http://schemas.openxmlformats.org/officeDocument/2006/relationships/hyperlink" Target="https://alokomp.irb.h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lokomp.irb.hr/md/trajectories/" TargetMode="External"/><Relationship Id="rId12" Type="http://schemas.openxmlformats.org/officeDocument/2006/relationships/hyperlink" Target="https://alokomp.irb.hr/account/log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zitorij.srce.unizg.hr/islandora/object/srce:327" TargetMode="External"/><Relationship Id="rId1" Type="http://schemas.openxmlformats.org/officeDocument/2006/relationships/numbering" Target="numbering.xml"/><Relationship Id="rId6" Type="http://schemas.openxmlformats.org/officeDocument/2006/relationships/hyperlink" Target="mailto:zoran.stefanic@irb.hr" TargetMode="External"/><Relationship Id="rId11" Type="http://schemas.openxmlformats.org/officeDocument/2006/relationships/hyperlink" Target="https://github.com/zoranstefanic/alokompweb" TargetMode="External"/><Relationship Id="rId5" Type="http://schemas.openxmlformats.org/officeDocument/2006/relationships/webSettings" Target="webSettings.xml"/><Relationship Id="rId15" Type="http://schemas.openxmlformats.org/officeDocument/2006/relationships/hyperlink" Target="https://alokomp.irb.hr/" TargetMode="External"/><Relationship Id="rId10" Type="http://schemas.openxmlformats.org/officeDocument/2006/relationships/hyperlink" Target="https://alokomp.irb.hr/msa/1/" TargetMode="External"/><Relationship Id="rId4" Type="http://schemas.openxmlformats.org/officeDocument/2006/relationships/settings" Target="settings.xml"/><Relationship Id="rId9" Type="http://schemas.openxmlformats.org/officeDocument/2006/relationships/hyperlink" Target="https://alokomp.irb.hr/alignments/list/" TargetMode="External"/><Relationship Id="rId14" Type="http://schemas.openxmlformats.org/officeDocument/2006/relationships/hyperlink" Target="https://alokomp.ir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Zoran Štefanić</cp:lastModifiedBy>
  <cp:revision>17</cp:revision>
  <cp:lastPrinted>2022-12-15T10:57:00Z</cp:lastPrinted>
  <dcterms:created xsi:type="dcterms:W3CDTF">2021-11-09T11:05:00Z</dcterms:created>
  <dcterms:modified xsi:type="dcterms:W3CDTF">2022-12-15T10:58:00Z</dcterms:modified>
</cp:coreProperties>
</file>