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264F" w14:textId="464798D3" w:rsidR="004F2F81" w:rsidRDefault="006F6D2B">
      <w:pPr>
        <w:rPr>
          <w:lang w:val="en-GB"/>
        </w:rPr>
      </w:pPr>
      <w:r w:rsidRPr="006F6D2B">
        <w:rPr>
          <w:lang w:val="en-GB"/>
        </w:rPr>
        <w:t>File structure</w:t>
      </w:r>
      <w:r>
        <w:rPr>
          <w:lang w:val="en-GB"/>
        </w:rPr>
        <w:t>:</w:t>
      </w:r>
    </w:p>
    <w:p w14:paraId="43BEA062" w14:textId="031B9F41" w:rsidR="006F6D2B" w:rsidRDefault="006F6D2B">
      <w:pPr>
        <w:rPr>
          <w:lang w:val="en-GB"/>
        </w:rPr>
      </w:pPr>
    </w:p>
    <w:p w14:paraId="55B9374F" w14:textId="4216A166" w:rsidR="006F6D2B" w:rsidRDefault="006F6D2B" w:rsidP="006F6D2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File name: </w:t>
      </w:r>
      <w:r w:rsidR="003C3382">
        <w:rPr>
          <w:lang w:val="en-GB"/>
        </w:rPr>
        <w:t>2105084 and M2106001</w:t>
      </w:r>
      <w:r w:rsidR="00490D95">
        <w:rPr>
          <w:lang w:val="en-GB"/>
        </w:rPr>
        <w:t>.</w:t>
      </w:r>
    </w:p>
    <w:p w14:paraId="4455BD9E" w14:textId="4E41DAF6" w:rsidR="006F6D2B" w:rsidRDefault="006F6D2B" w:rsidP="006F6D2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Each file contains </w:t>
      </w:r>
      <w:r w:rsidR="003C3382">
        <w:rPr>
          <w:lang w:val="en-GB"/>
        </w:rPr>
        <w:t>two columns, representing histogram data</w:t>
      </w:r>
      <w:r>
        <w:rPr>
          <w:lang w:val="en-GB"/>
        </w:rPr>
        <w:t>.</w:t>
      </w:r>
      <w:r w:rsidR="003C3382">
        <w:rPr>
          <w:lang w:val="en-GB"/>
        </w:rPr>
        <w:t xml:space="preserve"> For details see metafile</w:t>
      </w:r>
      <w:r>
        <w:rPr>
          <w:lang w:val="en-GB"/>
        </w:rPr>
        <w:t xml:space="preserve"> </w:t>
      </w:r>
    </w:p>
    <w:p w14:paraId="72FDFF31" w14:textId="772325B1" w:rsidR="006F6D2B" w:rsidRPr="003C3382" w:rsidRDefault="003C3382" w:rsidP="003C338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file can be opened by any text editor. </w:t>
      </w:r>
      <w:r w:rsidR="00155BDD">
        <w:rPr>
          <w:lang w:val="en-GB"/>
        </w:rPr>
        <w:t>The first column</w:t>
      </w:r>
      <w:r>
        <w:rPr>
          <w:lang w:val="en-GB"/>
        </w:rPr>
        <w:t xml:space="preserve"> marked [Channel] represent the channel number in the ADC. </w:t>
      </w:r>
      <w:r w:rsidR="00155BDD">
        <w:rPr>
          <w:lang w:val="en-GB"/>
        </w:rPr>
        <w:t>The second column</w:t>
      </w:r>
      <w:r>
        <w:rPr>
          <w:lang w:val="en-GB"/>
        </w:rPr>
        <w:t xml:space="preserve"> marked [Number of events] represents the number of events per a specific channel.</w:t>
      </w:r>
    </w:p>
    <w:p w14:paraId="56E9CE55" w14:textId="3240A0C5" w:rsidR="003A4624" w:rsidRDefault="003A4624" w:rsidP="003C3382">
      <w:pPr>
        <w:pStyle w:val="ListParagraph"/>
        <w:rPr>
          <w:lang w:val="en-GB"/>
        </w:rPr>
      </w:pPr>
    </w:p>
    <w:p w14:paraId="4D02DB44" w14:textId="77777777" w:rsidR="003C3382" w:rsidRDefault="003C3382" w:rsidP="003C3382">
      <w:pPr>
        <w:pStyle w:val="ListParagraph"/>
        <w:rPr>
          <w:lang w:val="en-GB"/>
        </w:rPr>
      </w:pPr>
    </w:p>
    <w:p w14:paraId="18F5CCA3" w14:textId="28948070" w:rsidR="003C3382" w:rsidRDefault="003C3382" w:rsidP="003C3382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File name: </w:t>
      </w:r>
      <w:r w:rsidR="00155BDD">
        <w:rPr>
          <w:lang w:val="en-GB"/>
        </w:rPr>
        <w:t>2107155, 2107188, 2108170 and 2108213</w:t>
      </w:r>
      <w:r>
        <w:rPr>
          <w:lang w:val="en-GB"/>
        </w:rPr>
        <w:t>.</w:t>
      </w:r>
    </w:p>
    <w:p w14:paraId="587F986E" w14:textId="4F83AD22" w:rsidR="00155BDD" w:rsidRDefault="00155BDD" w:rsidP="00155BDD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Each file contains </w:t>
      </w:r>
      <w:r>
        <w:rPr>
          <w:lang w:val="en-GB"/>
        </w:rPr>
        <w:t>five</w:t>
      </w:r>
      <w:r>
        <w:rPr>
          <w:lang w:val="en-GB"/>
        </w:rPr>
        <w:t xml:space="preserve"> columns, representing data</w:t>
      </w:r>
      <w:r>
        <w:rPr>
          <w:lang w:val="en-GB"/>
        </w:rPr>
        <w:t xml:space="preserve"> obtained by ion beam induced charge technique using a diamond detector</w:t>
      </w:r>
      <w:r>
        <w:rPr>
          <w:lang w:val="en-GB"/>
        </w:rPr>
        <w:t>. For details see metafile</w:t>
      </w:r>
      <w:r>
        <w:rPr>
          <w:lang w:val="en-GB"/>
        </w:rPr>
        <w:t>.</w:t>
      </w:r>
    </w:p>
    <w:p w14:paraId="55A43E45" w14:textId="74C10B11" w:rsidR="003C3382" w:rsidRPr="00155BDD" w:rsidRDefault="00155BDD" w:rsidP="003C3382">
      <w:pPr>
        <w:pStyle w:val="ListParagraph"/>
        <w:numPr>
          <w:ilvl w:val="0"/>
          <w:numId w:val="2"/>
        </w:numPr>
        <w:rPr>
          <w:lang w:val="en-GB"/>
        </w:rPr>
      </w:pPr>
      <w:r w:rsidRPr="00155BDD">
        <w:rPr>
          <w:lang w:val="en-GB"/>
        </w:rPr>
        <w:t xml:space="preserve">The file can be opened by any text editor. </w:t>
      </w:r>
      <w:r w:rsidRPr="00155BDD">
        <w:rPr>
          <w:lang w:val="en-GB"/>
        </w:rPr>
        <w:t xml:space="preserve">Each raw represents a detected event. </w:t>
      </w:r>
      <w:r w:rsidRPr="00155BDD">
        <w:rPr>
          <w:lang w:val="en-GB"/>
        </w:rPr>
        <w:t xml:space="preserve">The first column marked </w:t>
      </w:r>
      <w:r w:rsidRPr="00155BDD">
        <w:rPr>
          <w:lang w:val="en-GB"/>
        </w:rPr>
        <w:t>X</w:t>
      </w:r>
      <w:r w:rsidRPr="00155BDD">
        <w:rPr>
          <w:lang w:val="en-GB"/>
        </w:rPr>
        <w:t xml:space="preserve"> represent</w:t>
      </w:r>
      <w:r w:rsidRPr="00155BDD">
        <w:rPr>
          <w:lang w:val="en-GB"/>
        </w:rPr>
        <w:t>s the x coordinate of the event, the column marked Y is the y coordinate, column ADC is marks the ADC used, column Energy corresponds to the channel of the ADC the event is digitized to and column Time[s] is the timestamp of the event.</w:t>
      </w:r>
    </w:p>
    <w:sectPr w:rsidR="003C3382" w:rsidRPr="00155B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831F3"/>
    <w:multiLevelType w:val="hybridMultilevel"/>
    <w:tmpl w:val="6F2E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326F3"/>
    <w:multiLevelType w:val="hybridMultilevel"/>
    <w:tmpl w:val="6F2ED8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36398">
    <w:abstractNumId w:val="0"/>
  </w:num>
  <w:num w:numId="2" w16cid:durableId="186968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tDA0NjSwMDIxNDJV0lEKTi0uzszPAykwqgUAnQ6cQSwAAAA="/>
  </w:docVars>
  <w:rsids>
    <w:rsidRoot w:val="006F6D2B"/>
    <w:rsid w:val="00155BDD"/>
    <w:rsid w:val="003A4624"/>
    <w:rsid w:val="003C3382"/>
    <w:rsid w:val="00490D95"/>
    <w:rsid w:val="004F2F81"/>
    <w:rsid w:val="006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B4BD"/>
  <w15:chartTrackingRefBased/>
  <w15:docId w15:val="{7FF81904-4DA0-4477-B23D-B0D1E203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Siketic</dc:creator>
  <cp:keywords/>
  <dc:description/>
  <cp:lastModifiedBy>Milan Vicentijevic</cp:lastModifiedBy>
  <cp:revision>3</cp:revision>
  <dcterms:created xsi:type="dcterms:W3CDTF">2023-02-02T07:55:00Z</dcterms:created>
  <dcterms:modified xsi:type="dcterms:W3CDTF">2023-07-21T13:10:00Z</dcterms:modified>
</cp:coreProperties>
</file>